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72BC5" w:rsidRDefault="00C72BC5" w:rsidP="00C72BC5">
      <w:pPr>
        <w:jc w:val="center"/>
        <w:rPr>
          <w:rFonts w:ascii="Times New Roman" w:hAnsi="Times New Roman" w:cs="Times New Roman"/>
          <w:b/>
          <w:sz w:val="28"/>
          <w:szCs w:val="28"/>
          <w:lang w:val="en-US"/>
        </w:rPr>
      </w:pPr>
      <w:r w:rsidRPr="00C72BC5">
        <w:rPr>
          <w:rFonts w:ascii="Times New Roman" w:hAnsi="Times New Roman" w:cs="Times New Roman"/>
          <w:b/>
          <w:sz w:val="28"/>
          <w:szCs w:val="28"/>
        </w:rPr>
        <w:t>ΕΝΤΥΠΟ ΥΠΑΝΑΧΩΡΗΣΗΣ ΣΥΜΒΑΣΗΣ</w:t>
      </w:r>
    </w:p>
    <w:p w:rsidR="00C72BC5" w:rsidRPr="00C72BC5" w:rsidRDefault="00C72BC5" w:rsidP="00C72BC5">
      <w:pPr>
        <w:jc w:val="both"/>
        <w:rPr>
          <w:rFonts w:ascii="Times New Roman" w:hAnsi="Times New Roman" w:cs="Times New Roman"/>
          <w:b/>
          <w:sz w:val="24"/>
          <w:szCs w:val="24"/>
        </w:rPr>
      </w:pPr>
      <w:r w:rsidRPr="00C72BC5">
        <w:rPr>
          <w:rFonts w:ascii="Times New Roman" w:hAnsi="Times New Roman" w:cs="Times New Roman"/>
          <w:b/>
          <w:sz w:val="24"/>
          <w:szCs w:val="24"/>
        </w:rPr>
        <w:t xml:space="preserve">                              </w:t>
      </w:r>
    </w:p>
    <w:p w:rsidR="00C72BC5" w:rsidRPr="00C72BC5" w:rsidRDefault="00C72BC5" w:rsidP="00C72BC5">
      <w:pPr>
        <w:rPr>
          <w:rFonts w:ascii="Times New Roman" w:hAnsi="Times New Roman" w:cs="Times New Roman"/>
          <w:b/>
          <w:sz w:val="24"/>
          <w:szCs w:val="24"/>
        </w:rPr>
      </w:pPr>
    </w:p>
    <w:p w:rsidR="00C72BC5" w:rsidRPr="00C72BC5" w:rsidRDefault="00C72BC5" w:rsidP="00C72BC5">
      <w:pPr>
        <w:rPr>
          <w:rFonts w:ascii="Times New Roman" w:hAnsi="Times New Roman" w:cs="Times New Roman"/>
          <w:b/>
          <w:sz w:val="24"/>
          <w:szCs w:val="24"/>
        </w:rPr>
      </w:pPr>
      <w:r w:rsidRPr="00C72BC5">
        <w:rPr>
          <w:rFonts w:ascii="Times New Roman" w:hAnsi="Times New Roman" w:cs="Times New Roman"/>
          <w:b/>
          <w:sz w:val="24"/>
          <w:szCs w:val="24"/>
        </w:rPr>
        <w:t xml:space="preserve">Σε περίπτωση που επιθυμείτε να επιστρέψετε την παραγγελία σας ή ένα μέρος της : </w:t>
      </w:r>
    </w:p>
    <w:tbl>
      <w:tblPr>
        <w:tblStyle w:val="a3"/>
        <w:tblW w:w="10060" w:type="dxa"/>
        <w:jc w:val="center"/>
        <w:tblCellMar>
          <w:left w:w="98" w:type="dxa"/>
        </w:tblCellMar>
        <w:tblLook w:val="04A0"/>
      </w:tblPr>
      <w:tblGrid>
        <w:gridCol w:w="2689"/>
        <w:gridCol w:w="7371"/>
      </w:tblGrid>
      <w:tr w:rsidR="00C72BC5" w:rsidRPr="00C72BC5" w:rsidTr="006265D8">
        <w:trPr>
          <w:trHeight w:val="430"/>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szCs w:val="20"/>
                <w:lang w:val="el-GR"/>
              </w:rPr>
              <w:t>Ονοματεπώνυμο</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6265D8">
        <w:trPr>
          <w:trHeight w:val="421"/>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szCs w:val="20"/>
                <w:lang w:val="el-GR"/>
              </w:rPr>
              <w:t>Διεύθυνση</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6265D8">
        <w:trPr>
          <w:trHeight w:val="413"/>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szCs w:val="20"/>
                <w:lang w:val="el-GR"/>
              </w:rPr>
              <w:t>Τ.Κ.</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6265D8">
        <w:trPr>
          <w:trHeight w:val="419"/>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szCs w:val="20"/>
                <w:lang w:val="el-GR"/>
              </w:rPr>
              <w:t>Πόλη</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6265D8">
        <w:trPr>
          <w:trHeight w:val="411"/>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szCs w:val="20"/>
                <w:lang w:val="el-GR"/>
              </w:rPr>
              <w:t>Τηλέφωνο</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6265D8">
        <w:trPr>
          <w:trHeight w:val="482"/>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szCs w:val="20"/>
              </w:rPr>
              <w:t>e-mail</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6265D8">
        <w:trPr>
          <w:trHeight w:val="482"/>
          <w:jc w:val="center"/>
        </w:trPr>
        <w:tc>
          <w:tcPr>
            <w:tcW w:w="2689" w:type="dxa"/>
            <w:shd w:val="clear" w:color="auto" w:fill="D9D9D9" w:themeFill="background1" w:themeFillShade="D9"/>
            <w:tcMar>
              <w:left w:w="98" w:type="dxa"/>
            </w:tcMar>
            <w:vAlign w:val="center"/>
          </w:tcPr>
          <w:p w:rsidR="00C72BC5" w:rsidRPr="00C72BC5" w:rsidRDefault="00C72BC5" w:rsidP="006265D8">
            <w:pPr>
              <w:jc w:val="right"/>
              <w:rPr>
                <w:rFonts w:ascii="Times New Roman" w:hAnsi="Times New Roman" w:cs="Times New Roman"/>
              </w:rPr>
            </w:pPr>
            <w:r w:rsidRPr="00C72BC5">
              <w:rPr>
                <w:rFonts w:ascii="Times New Roman" w:hAnsi="Times New Roman" w:cs="Times New Roman"/>
                <w:b/>
                <w:szCs w:val="20"/>
                <w:lang w:val="el-GR"/>
              </w:rPr>
              <w:t>ΑΡΙΘΜΟΣ ΠΑΡΑΓΓΕΛΙΑΣ</w:t>
            </w:r>
          </w:p>
        </w:tc>
        <w:tc>
          <w:tcPr>
            <w:tcW w:w="7370" w:type="dxa"/>
            <w:shd w:val="clear" w:color="auto" w:fill="auto"/>
            <w:tcMar>
              <w:left w:w="98" w:type="dxa"/>
            </w:tcMar>
          </w:tcPr>
          <w:p w:rsidR="00C72BC5" w:rsidRPr="00C72BC5" w:rsidRDefault="00C72BC5" w:rsidP="006265D8">
            <w:pPr>
              <w:jc w:val="both"/>
              <w:rPr>
                <w:rFonts w:ascii="Times New Roman" w:hAnsi="Times New Roman" w:cs="Times New Roman"/>
                <w:szCs w:val="20"/>
                <w:lang w:val="el-GR"/>
              </w:rPr>
            </w:pPr>
          </w:p>
        </w:tc>
      </w:tr>
    </w:tbl>
    <w:p w:rsidR="00C72BC5" w:rsidRPr="00C72BC5" w:rsidRDefault="00C72BC5" w:rsidP="00C72BC5">
      <w:pPr>
        <w:jc w:val="both"/>
        <w:rPr>
          <w:rFonts w:ascii="Times New Roman" w:hAnsi="Times New Roman" w:cs="Times New Roman"/>
          <w:lang w:val="en-US"/>
        </w:rPr>
      </w:pPr>
    </w:p>
    <w:p w:rsidR="00C72BC5" w:rsidRPr="00C72BC5" w:rsidRDefault="00C72BC5" w:rsidP="00C72BC5">
      <w:pPr>
        <w:jc w:val="both"/>
        <w:rPr>
          <w:rFonts w:ascii="Times New Roman" w:hAnsi="Times New Roman" w:cs="Times New Roman"/>
          <w:lang w:val="en-US"/>
        </w:rPr>
      </w:pPr>
    </w:p>
    <w:tbl>
      <w:tblPr>
        <w:tblStyle w:val="a3"/>
        <w:tblW w:w="10076" w:type="dxa"/>
        <w:jc w:val="center"/>
        <w:tblCellMar>
          <w:left w:w="103" w:type="dxa"/>
        </w:tblCellMar>
        <w:tblLook w:val="04A0"/>
      </w:tblPr>
      <w:tblGrid>
        <w:gridCol w:w="3271"/>
        <w:gridCol w:w="6805"/>
      </w:tblGrid>
      <w:tr w:rsidR="00C72BC5" w:rsidRPr="00C72BC5" w:rsidTr="00C72BC5">
        <w:trPr>
          <w:trHeight w:val="315"/>
          <w:jc w:val="center"/>
        </w:trPr>
        <w:tc>
          <w:tcPr>
            <w:tcW w:w="3271" w:type="dxa"/>
            <w:shd w:val="clear" w:color="auto" w:fill="D9D9D9" w:themeFill="background1" w:themeFillShade="D9"/>
            <w:tcMar>
              <w:left w:w="103" w:type="dxa"/>
            </w:tcMar>
            <w:vAlign w:val="bottom"/>
          </w:tcPr>
          <w:p w:rsidR="00C72BC5" w:rsidRPr="00C72BC5" w:rsidRDefault="00C72BC5" w:rsidP="006265D8">
            <w:pPr>
              <w:jc w:val="center"/>
              <w:rPr>
                <w:rFonts w:ascii="Times New Roman" w:hAnsi="Times New Roman" w:cs="Times New Roman"/>
                <w:b/>
                <w:szCs w:val="20"/>
                <w:lang w:val="el-GR"/>
              </w:rPr>
            </w:pPr>
            <w:r w:rsidRPr="00C72BC5">
              <w:rPr>
                <w:rFonts w:ascii="Times New Roman" w:hAnsi="Times New Roman" w:cs="Times New Roman"/>
                <w:b/>
                <w:szCs w:val="20"/>
                <w:lang w:val="el-GR"/>
              </w:rPr>
              <w:t>Κωδικός</w:t>
            </w:r>
          </w:p>
        </w:tc>
        <w:tc>
          <w:tcPr>
            <w:tcW w:w="6805" w:type="dxa"/>
            <w:shd w:val="clear" w:color="auto" w:fill="D9D9D9" w:themeFill="background1" w:themeFillShade="D9"/>
            <w:tcMar>
              <w:left w:w="103" w:type="dxa"/>
            </w:tcMar>
            <w:vAlign w:val="bottom"/>
          </w:tcPr>
          <w:p w:rsidR="00C72BC5" w:rsidRPr="00C72BC5" w:rsidRDefault="00C72BC5" w:rsidP="006265D8">
            <w:pPr>
              <w:jc w:val="center"/>
              <w:rPr>
                <w:rFonts w:ascii="Times New Roman" w:hAnsi="Times New Roman" w:cs="Times New Roman"/>
                <w:b/>
                <w:szCs w:val="20"/>
                <w:lang w:val="el-GR"/>
              </w:rPr>
            </w:pPr>
            <w:r w:rsidRPr="00C72BC5">
              <w:rPr>
                <w:rFonts w:ascii="Times New Roman" w:hAnsi="Times New Roman" w:cs="Times New Roman"/>
                <w:b/>
                <w:szCs w:val="20"/>
                <w:lang w:val="el-GR"/>
              </w:rPr>
              <w:t>Περιγραφή</w:t>
            </w:r>
          </w:p>
        </w:tc>
      </w:tr>
      <w:tr w:rsidR="00C72BC5" w:rsidRPr="00C72BC5" w:rsidTr="00C72BC5">
        <w:trPr>
          <w:trHeight w:val="425"/>
          <w:jc w:val="center"/>
        </w:trPr>
        <w:tc>
          <w:tcPr>
            <w:tcW w:w="3271"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c>
          <w:tcPr>
            <w:tcW w:w="6805"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C72BC5">
        <w:trPr>
          <w:trHeight w:val="425"/>
          <w:jc w:val="center"/>
        </w:trPr>
        <w:tc>
          <w:tcPr>
            <w:tcW w:w="3271"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c>
          <w:tcPr>
            <w:tcW w:w="6805"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C72BC5">
        <w:trPr>
          <w:trHeight w:val="425"/>
          <w:jc w:val="center"/>
        </w:trPr>
        <w:tc>
          <w:tcPr>
            <w:tcW w:w="3271"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c>
          <w:tcPr>
            <w:tcW w:w="6805"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bl>
    <w:p w:rsidR="00C72BC5" w:rsidRPr="00C72BC5" w:rsidRDefault="00C72BC5" w:rsidP="00C72BC5">
      <w:pPr>
        <w:jc w:val="both"/>
        <w:rPr>
          <w:rFonts w:ascii="Times New Roman" w:hAnsi="Times New Roman" w:cs="Times New Roman"/>
          <w:lang w:val="en-US"/>
        </w:rPr>
      </w:pPr>
    </w:p>
    <w:p w:rsidR="00C72BC5" w:rsidRPr="00C72BC5" w:rsidRDefault="00C72BC5" w:rsidP="00C72BC5">
      <w:pPr>
        <w:rPr>
          <w:rFonts w:ascii="Times New Roman" w:hAnsi="Times New Roman" w:cs="Times New Roman"/>
          <w:lang w:val="en-US"/>
        </w:rPr>
      </w:pPr>
    </w:p>
    <w:p w:rsidR="00C72BC5" w:rsidRPr="00C72BC5" w:rsidRDefault="00C72BC5" w:rsidP="00C72BC5">
      <w:pPr>
        <w:rPr>
          <w:rFonts w:ascii="Times New Roman" w:hAnsi="Times New Roman" w:cs="Times New Roman"/>
          <w:b/>
          <w:sz w:val="24"/>
          <w:szCs w:val="24"/>
        </w:rPr>
      </w:pPr>
      <w:r w:rsidRPr="00C72BC5">
        <w:rPr>
          <w:rFonts w:ascii="Times New Roman" w:hAnsi="Times New Roman" w:cs="Times New Roman"/>
          <w:b/>
          <w:sz w:val="24"/>
          <w:szCs w:val="24"/>
        </w:rPr>
        <w:t xml:space="preserve">Σε περίπτωση που επιθυμείτε επιστροφή χρημάτων : </w:t>
      </w:r>
    </w:p>
    <w:tbl>
      <w:tblPr>
        <w:tblStyle w:val="a3"/>
        <w:tblW w:w="10065" w:type="dxa"/>
        <w:tblInd w:w="-748" w:type="dxa"/>
        <w:tblCellMar>
          <w:left w:w="103" w:type="dxa"/>
        </w:tblCellMar>
        <w:tblLook w:val="04A0"/>
      </w:tblPr>
      <w:tblGrid>
        <w:gridCol w:w="3965"/>
        <w:gridCol w:w="6100"/>
      </w:tblGrid>
      <w:tr w:rsidR="00C72BC5" w:rsidRPr="00C72BC5" w:rsidTr="00C72BC5">
        <w:tc>
          <w:tcPr>
            <w:tcW w:w="3965" w:type="dxa"/>
            <w:shd w:val="clear" w:color="auto" w:fill="D9D9D9" w:themeFill="background1" w:themeFillShade="D9"/>
            <w:tcMar>
              <w:left w:w="103" w:type="dxa"/>
            </w:tcMar>
          </w:tcPr>
          <w:p w:rsidR="00C72BC5" w:rsidRPr="00C72BC5" w:rsidRDefault="00C72BC5" w:rsidP="006265D8">
            <w:pPr>
              <w:jc w:val="right"/>
              <w:rPr>
                <w:rFonts w:ascii="Times New Roman" w:hAnsi="Times New Roman" w:cs="Times New Roman"/>
                <w:szCs w:val="20"/>
                <w:lang w:val="el-GR"/>
              </w:rPr>
            </w:pPr>
            <w:r w:rsidRPr="00C72BC5">
              <w:rPr>
                <w:rFonts w:ascii="Times New Roman" w:hAnsi="Times New Roman" w:cs="Times New Roman"/>
                <w:szCs w:val="20"/>
                <w:lang w:val="el-GR"/>
              </w:rPr>
              <w:t>Τράπεζα</w:t>
            </w:r>
          </w:p>
        </w:tc>
        <w:tc>
          <w:tcPr>
            <w:tcW w:w="6100"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C72BC5">
        <w:tc>
          <w:tcPr>
            <w:tcW w:w="3965" w:type="dxa"/>
            <w:shd w:val="clear" w:color="auto" w:fill="D9D9D9" w:themeFill="background1" w:themeFillShade="D9"/>
            <w:tcMar>
              <w:left w:w="103" w:type="dxa"/>
            </w:tcMar>
          </w:tcPr>
          <w:p w:rsidR="00C72BC5" w:rsidRPr="00C72BC5" w:rsidRDefault="00C72BC5" w:rsidP="006265D8">
            <w:pPr>
              <w:jc w:val="right"/>
              <w:rPr>
                <w:rFonts w:ascii="Times New Roman" w:hAnsi="Times New Roman" w:cs="Times New Roman"/>
                <w:szCs w:val="20"/>
                <w:lang w:val="el-GR"/>
              </w:rPr>
            </w:pPr>
            <w:r w:rsidRPr="00C72BC5">
              <w:rPr>
                <w:rFonts w:ascii="Times New Roman" w:hAnsi="Times New Roman" w:cs="Times New Roman"/>
                <w:szCs w:val="20"/>
                <w:lang w:val="el-GR"/>
              </w:rPr>
              <w:t>Αριθμός Λογαριασμού</w:t>
            </w:r>
          </w:p>
        </w:tc>
        <w:tc>
          <w:tcPr>
            <w:tcW w:w="6100"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C72BC5">
        <w:tc>
          <w:tcPr>
            <w:tcW w:w="3965" w:type="dxa"/>
            <w:shd w:val="clear" w:color="auto" w:fill="D9D9D9" w:themeFill="background1" w:themeFillShade="D9"/>
            <w:tcMar>
              <w:left w:w="103" w:type="dxa"/>
            </w:tcMar>
          </w:tcPr>
          <w:p w:rsidR="00C72BC5" w:rsidRPr="00C72BC5" w:rsidRDefault="00C72BC5" w:rsidP="006265D8">
            <w:pPr>
              <w:jc w:val="right"/>
              <w:rPr>
                <w:rFonts w:ascii="Times New Roman" w:hAnsi="Times New Roman" w:cs="Times New Roman"/>
                <w:szCs w:val="20"/>
              </w:rPr>
            </w:pPr>
            <w:r w:rsidRPr="00C72BC5">
              <w:rPr>
                <w:rFonts w:ascii="Times New Roman" w:hAnsi="Times New Roman" w:cs="Times New Roman"/>
                <w:szCs w:val="20"/>
              </w:rPr>
              <w:t>IBAN</w:t>
            </w:r>
          </w:p>
        </w:tc>
        <w:tc>
          <w:tcPr>
            <w:tcW w:w="6100"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r w:rsidR="00C72BC5" w:rsidRPr="00C72BC5" w:rsidTr="00C72BC5">
        <w:tc>
          <w:tcPr>
            <w:tcW w:w="3965" w:type="dxa"/>
            <w:shd w:val="clear" w:color="auto" w:fill="D9D9D9" w:themeFill="background1" w:themeFillShade="D9"/>
            <w:tcMar>
              <w:left w:w="103" w:type="dxa"/>
            </w:tcMar>
          </w:tcPr>
          <w:p w:rsidR="00C72BC5" w:rsidRPr="00C72BC5" w:rsidRDefault="00C72BC5" w:rsidP="006265D8">
            <w:pPr>
              <w:jc w:val="right"/>
              <w:rPr>
                <w:rFonts w:ascii="Times New Roman" w:hAnsi="Times New Roman" w:cs="Times New Roman"/>
                <w:szCs w:val="20"/>
                <w:lang w:val="el-GR"/>
              </w:rPr>
            </w:pPr>
            <w:r w:rsidRPr="00C72BC5">
              <w:rPr>
                <w:rFonts w:ascii="Times New Roman" w:hAnsi="Times New Roman" w:cs="Times New Roman"/>
                <w:szCs w:val="20"/>
                <w:lang w:val="el-GR"/>
              </w:rPr>
              <w:t>Όνομα δικαιούχου</w:t>
            </w:r>
          </w:p>
        </w:tc>
        <w:tc>
          <w:tcPr>
            <w:tcW w:w="6100" w:type="dxa"/>
            <w:shd w:val="clear" w:color="auto" w:fill="auto"/>
            <w:tcMar>
              <w:left w:w="103" w:type="dxa"/>
            </w:tcMar>
          </w:tcPr>
          <w:p w:rsidR="00C72BC5" w:rsidRPr="00C72BC5" w:rsidRDefault="00C72BC5" w:rsidP="006265D8">
            <w:pPr>
              <w:jc w:val="both"/>
              <w:rPr>
                <w:rFonts w:ascii="Times New Roman" w:hAnsi="Times New Roman" w:cs="Times New Roman"/>
                <w:szCs w:val="20"/>
                <w:lang w:val="el-GR"/>
              </w:rPr>
            </w:pPr>
          </w:p>
        </w:tc>
      </w:tr>
    </w:tbl>
    <w:p w:rsidR="00C72BC5" w:rsidRDefault="00C72BC5" w:rsidP="00C72BC5">
      <w:pPr>
        <w:jc w:val="both"/>
        <w:rPr>
          <w:rFonts w:ascii="Times New Roman" w:hAnsi="Times New Roman" w:cs="Times New Roman"/>
          <w:lang w:val="en-US"/>
        </w:rPr>
      </w:pPr>
    </w:p>
    <w:p w:rsidR="00C72BC5" w:rsidRDefault="00C72BC5" w:rsidP="00C72BC5">
      <w:pPr>
        <w:jc w:val="both"/>
        <w:rPr>
          <w:rFonts w:ascii="Times New Roman" w:hAnsi="Times New Roman" w:cs="Times New Roman"/>
          <w:sz w:val="24"/>
          <w:szCs w:val="24"/>
          <w:lang w:val="en-US"/>
        </w:rPr>
      </w:pPr>
    </w:p>
    <w:p w:rsidR="00C72BC5" w:rsidRPr="00C72BC5" w:rsidRDefault="00C72BC5" w:rsidP="00C72BC5">
      <w:pPr>
        <w:jc w:val="both"/>
        <w:rPr>
          <w:rFonts w:ascii="Times New Roman" w:hAnsi="Times New Roman" w:cs="Times New Roman"/>
          <w:sz w:val="24"/>
          <w:szCs w:val="24"/>
        </w:rPr>
      </w:pPr>
      <w:r w:rsidRPr="00C72BC5">
        <w:rPr>
          <w:rFonts w:ascii="Times New Roman" w:hAnsi="Times New Roman" w:cs="Times New Roman"/>
          <w:sz w:val="24"/>
          <w:szCs w:val="24"/>
        </w:rPr>
        <w:t xml:space="preserve">Ο υπογράφων ……………………………………………………………….. του ……………………………….. κάτοικος ……………………………………………… γνωστοποιώ με την παρούσα ότι υπαναχωρώ από την σύμβασή μου πώλησης των παραπάνω αγαθών που παραγγέλθηκαν στις ……………………………………………………….. και παρελήφθησαν στις ……………………… με αριθμό παραγγελίας …………………………………………………………….. </w:t>
      </w:r>
    </w:p>
    <w:p w:rsidR="00C72BC5" w:rsidRPr="00C72BC5" w:rsidRDefault="00C72BC5" w:rsidP="00C72BC5">
      <w:pPr>
        <w:jc w:val="both"/>
        <w:rPr>
          <w:rFonts w:ascii="Times New Roman" w:hAnsi="Times New Roman" w:cs="Times New Roman"/>
          <w:sz w:val="24"/>
          <w:szCs w:val="24"/>
        </w:rPr>
      </w:pPr>
    </w:p>
    <w:p w:rsidR="00C72BC5" w:rsidRPr="00C72BC5" w:rsidRDefault="00C72BC5" w:rsidP="00C72BC5">
      <w:pPr>
        <w:jc w:val="both"/>
        <w:rPr>
          <w:rFonts w:ascii="Times New Roman" w:hAnsi="Times New Roman" w:cs="Times New Roman"/>
          <w:sz w:val="24"/>
          <w:szCs w:val="24"/>
        </w:rPr>
      </w:pPr>
      <w:r w:rsidRPr="00C72BC5">
        <w:rPr>
          <w:rFonts w:ascii="Times New Roman" w:hAnsi="Times New Roman" w:cs="Times New Roman"/>
          <w:sz w:val="24"/>
          <w:szCs w:val="24"/>
        </w:rPr>
        <w:t>Ημερομηνία</w:t>
      </w:r>
      <w:r w:rsidRPr="00C72BC5">
        <w:rPr>
          <w:rFonts w:ascii="Times New Roman" w:hAnsi="Times New Roman" w:cs="Times New Roman"/>
          <w:sz w:val="24"/>
          <w:szCs w:val="24"/>
        </w:rPr>
        <w:tab/>
      </w:r>
      <w:r w:rsidRPr="00C72BC5">
        <w:rPr>
          <w:rFonts w:ascii="Times New Roman" w:hAnsi="Times New Roman" w:cs="Times New Roman"/>
          <w:sz w:val="24"/>
          <w:szCs w:val="24"/>
        </w:rPr>
        <w:tab/>
      </w:r>
      <w:r>
        <w:rPr>
          <w:rFonts w:ascii="Times New Roman" w:hAnsi="Times New Roman" w:cs="Times New Roman"/>
          <w:sz w:val="24"/>
          <w:szCs w:val="24"/>
          <w:lang w:val="en-US"/>
        </w:rPr>
        <w:t xml:space="preserve">                                               </w:t>
      </w:r>
      <w:r w:rsidRPr="00C72BC5">
        <w:rPr>
          <w:rFonts w:ascii="Times New Roman" w:hAnsi="Times New Roman" w:cs="Times New Roman"/>
          <w:sz w:val="24"/>
          <w:szCs w:val="24"/>
        </w:rPr>
        <w:t>Υπογραφή Καταναλωτή</w:t>
      </w:r>
    </w:p>
    <w:p w:rsidR="00C72BC5" w:rsidRPr="00C72BC5" w:rsidRDefault="00C72BC5" w:rsidP="00C72BC5">
      <w:pPr>
        <w:jc w:val="both"/>
        <w:rPr>
          <w:rFonts w:ascii="Times New Roman" w:hAnsi="Times New Roman" w:cs="Times New Roman"/>
          <w:sz w:val="24"/>
          <w:szCs w:val="24"/>
          <w:lang w:val="en-US"/>
        </w:rPr>
      </w:pPr>
      <w:r>
        <w:rPr>
          <w:rFonts w:ascii="Times New Roman" w:hAnsi="Times New Roman" w:cs="Times New Roman"/>
          <w:sz w:val="24"/>
          <w:szCs w:val="24"/>
          <w:lang w:val="en-US"/>
        </w:rPr>
        <w:t>………………………                                                …………………………</w:t>
      </w:r>
    </w:p>
    <w:p w:rsidR="00C72BC5" w:rsidRDefault="00C72BC5" w:rsidP="00C72BC5">
      <w:pPr>
        <w:jc w:val="both"/>
        <w:rPr>
          <w:rFonts w:ascii="Times New Roman" w:hAnsi="Times New Roman" w:cs="Times New Roman"/>
          <w:b/>
          <w:sz w:val="24"/>
          <w:szCs w:val="24"/>
          <w:lang w:val="en-US"/>
        </w:rPr>
      </w:pPr>
    </w:p>
    <w:p w:rsidR="00C72BC5" w:rsidRDefault="00C72BC5" w:rsidP="00C72BC5">
      <w:pPr>
        <w:jc w:val="both"/>
        <w:rPr>
          <w:rFonts w:ascii="Times New Roman" w:hAnsi="Times New Roman" w:cs="Times New Roman"/>
          <w:b/>
          <w:sz w:val="24"/>
          <w:szCs w:val="24"/>
          <w:lang w:val="en-US"/>
        </w:rPr>
      </w:pPr>
    </w:p>
    <w:p w:rsidR="00C72BC5" w:rsidRDefault="00C72BC5" w:rsidP="00C72BC5">
      <w:pPr>
        <w:jc w:val="both"/>
        <w:rPr>
          <w:rFonts w:ascii="Times New Roman" w:hAnsi="Times New Roman" w:cs="Times New Roman"/>
          <w:b/>
          <w:sz w:val="24"/>
          <w:szCs w:val="24"/>
          <w:lang w:val="en-US"/>
        </w:rPr>
      </w:pPr>
    </w:p>
    <w:p w:rsidR="00C72BC5" w:rsidRDefault="00C72BC5" w:rsidP="00C72BC5">
      <w:pPr>
        <w:jc w:val="both"/>
        <w:rPr>
          <w:rFonts w:ascii="Times New Roman" w:hAnsi="Times New Roman" w:cs="Times New Roman"/>
          <w:b/>
          <w:sz w:val="24"/>
          <w:szCs w:val="24"/>
          <w:lang w:val="en-US"/>
        </w:rPr>
      </w:pPr>
    </w:p>
    <w:p w:rsidR="00C72BC5" w:rsidRPr="00C01C77" w:rsidRDefault="00C72BC5" w:rsidP="00C72BC5">
      <w:pPr>
        <w:jc w:val="both"/>
        <w:rPr>
          <w:rFonts w:ascii="Times New Roman" w:hAnsi="Times New Roman" w:cs="Times New Roman"/>
          <w:b/>
          <w:sz w:val="24"/>
          <w:szCs w:val="24"/>
        </w:rPr>
      </w:pPr>
      <w:r w:rsidRPr="00C72BC5">
        <w:rPr>
          <w:rFonts w:ascii="Times New Roman" w:hAnsi="Times New Roman" w:cs="Times New Roman"/>
          <w:b/>
          <w:sz w:val="24"/>
          <w:szCs w:val="24"/>
        </w:rPr>
        <w:t xml:space="preserve">Λάβετε υπόψη ότι για την επιστροφή των προϊόντων </w:t>
      </w:r>
      <w:r w:rsidR="00C01C77">
        <w:rPr>
          <w:rFonts w:ascii="Times New Roman" w:hAnsi="Times New Roman" w:cs="Times New Roman"/>
          <w:b/>
          <w:sz w:val="24"/>
          <w:szCs w:val="24"/>
        </w:rPr>
        <w:t>ισχύουν τα εξής</w:t>
      </w:r>
      <w:r w:rsidR="00C01C77" w:rsidRPr="00C01C77">
        <w:rPr>
          <w:rFonts w:ascii="Times New Roman" w:hAnsi="Times New Roman" w:cs="Times New Roman"/>
          <w:b/>
          <w:sz w:val="24"/>
          <w:szCs w:val="24"/>
        </w:rPr>
        <w:t xml:space="preserve"> : </w:t>
      </w:r>
    </w:p>
    <w:p w:rsidR="00C72BC5" w:rsidRDefault="00C72BC5" w:rsidP="00C72BC5">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Τα </w:t>
      </w:r>
      <w:r w:rsidR="0015646A">
        <w:rPr>
          <w:rFonts w:ascii="Times New Roman" w:hAnsi="Times New Roman" w:cs="Times New Roman"/>
          <w:b/>
          <w:sz w:val="24"/>
          <w:szCs w:val="24"/>
        </w:rPr>
        <w:t>προϊόντα</w:t>
      </w:r>
      <w:r>
        <w:rPr>
          <w:rFonts w:ascii="Times New Roman" w:hAnsi="Times New Roman" w:cs="Times New Roman"/>
          <w:b/>
          <w:sz w:val="24"/>
          <w:szCs w:val="24"/>
        </w:rPr>
        <w:t xml:space="preserve"> θα πρέπει να βρίσκονται στην αρχική κατάσταση με εκείνη όταν τα παραλάβατε. </w:t>
      </w:r>
    </w:p>
    <w:p w:rsidR="00C72BC5" w:rsidRDefault="00C72BC5" w:rsidP="00C72BC5">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Δεν θα πρέπει να έχει αλλοιωθεί η συσκευασία τους</w:t>
      </w:r>
      <w:r w:rsidR="0015646A">
        <w:rPr>
          <w:rFonts w:ascii="Times New Roman" w:hAnsi="Times New Roman" w:cs="Times New Roman"/>
          <w:b/>
          <w:sz w:val="24"/>
          <w:szCs w:val="24"/>
        </w:rPr>
        <w:t xml:space="preserve"> ή </w:t>
      </w:r>
      <w:r>
        <w:rPr>
          <w:rFonts w:ascii="Times New Roman" w:hAnsi="Times New Roman" w:cs="Times New Roman"/>
          <w:b/>
          <w:sz w:val="24"/>
          <w:szCs w:val="24"/>
        </w:rPr>
        <w:t>να έχει γίνει πλύση.</w:t>
      </w:r>
    </w:p>
    <w:p w:rsidR="0015646A" w:rsidRDefault="00C72BC5" w:rsidP="0015646A">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Θα πρέπει να επιστραφούν με τα </w:t>
      </w:r>
      <w:proofErr w:type="spellStart"/>
      <w:r>
        <w:rPr>
          <w:rFonts w:ascii="Times New Roman" w:hAnsi="Times New Roman" w:cs="Times New Roman"/>
          <w:b/>
          <w:sz w:val="24"/>
          <w:szCs w:val="24"/>
        </w:rPr>
        <w:t>ταμπελάκια</w:t>
      </w:r>
      <w:proofErr w:type="spellEnd"/>
      <w:r>
        <w:rPr>
          <w:rFonts w:ascii="Times New Roman" w:hAnsi="Times New Roman" w:cs="Times New Roman"/>
          <w:b/>
          <w:sz w:val="24"/>
          <w:szCs w:val="24"/>
        </w:rPr>
        <w:t xml:space="preserve"> τους και την απόδειξη λιανικής. </w:t>
      </w:r>
    </w:p>
    <w:p w:rsidR="005F5A10" w:rsidRDefault="005F5A10" w:rsidP="0015646A">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Η γνωστοποίηση της επιστροφής θα πρέπει να γίνει εντός 15 ημερών από την ημέρα που παραλάβατε την παραγγελία σας.</w:t>
      </w:r>
    </w:p>
    <w:p w:rsidR="0015646A" w:rsidRPr="00C01C77" w:rsidRDefault="0015646A" w:rsidP="0015646A">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Σε περίπτωση επιστροφής χρημάτων, το ποσό που θα σας επιστραφεί θα είναι το αντίστοιχο με αυτό που χρεωθήκατε την ημέρα της αγορά σας. </w:t>
      </w:r>
    </w:p>
    <w:p w:rsidR="00C01C77" w:rsidRDefault="00C01C77" w:rsidP="0015646A">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Σε περίπτωση επιστροφής χρημάτων,  το κατάστημά μας υποχρεούται να σας επιστρέψει το ποσό των χρημάτων σε διάστημα 15 ημερών.  </w:t>
      </w:r>
    </w:p>
    <w:p w:rsidR="0015646A" w:rsidRDefault="0015646A" w:rsidP="0015646A">
      <w:pPr>
        <w:jc w:val="both"/>
        <w:rPr>
          <w:rFonts w:ascii="Times New Roman" w:hAnsi="Times New Roman" w:cs="Times New Roman"/>
          <w:sz w:val="24"/>
          <w:szCs w:val="24"/>
        </w:rPr>
      </w:pPr>
    </w:p>
    <w:p w:rsidR="0015646A" w:rsidRPr="0015646A" w:rsidRDefault="0015646A" w:rsidP="0015646A">
      <w:pPr>
        <w:jc w:val="both"/>
        <w:rPr>
          <w:rFonts w:ascii="Times New Roman" w:hAnsi="Times New Roman" w:cs="Times New Roman"/>
          <w:sz w:val="24"/>
          <w:szCs w:val="24"/>
        </w:rPr>
      </w:pPr>
      <w:r w:rsidRPr="0015646A">
        <w:rPr>
          <w:rFonts w:ascii="Times New Roman" w:hAnsi="Times New Roman" w:cs="Times New Roman"/>
          <w:sz w:val="24"/>
          <w:szCs w:val="24"/>
        </w:rPr>
        <w:t xml:space="preserve">Μόλις λάβουμε τα προϊόντα της επιστροφή και γίνει ποιοτικός έλεγχος  μπορούμε να προχωρήσουμε στην διαδικασία επιστροφής. </w:t>
      </w:r>
    </w:p>
    <w:p w:rsidR="00C72BC5" w:rsidRPr="0015646A" w:rsidRDefault="00C72BC5" w:rsidP="00C72BC5">
      <w:pPr>
        <w:jc w:val="both"/>
        <w:rPr>
          <w:rFonts w:ascii="Times New Roman" w:hAnsi="Times New Roman" w:cs="Times New Roman"/>
          <w:sz w:val="24"/>
          <w:szCs w:val="24"/>
        </w:rPr>
      </w:pPr>
    </w:p>
    <w:p w:rsidR="00C72BC5" w:rsidRDefault="00C72BC5" w:rsidP="0015646A">
      <w:pPr>
        <w:rPr>
          <w:rFonts w:ascii="Times New Roman" w:hAnsi="Times New Roman" w:cs="Times New Roman"/>
          <w:sz w:val="24"/>
          <w:szCs w:val="24"/>
        </w:rPr>
      </w:pPr>
      <w:r w:rsidRPr="0015646A">
        <w:rPr>
          <w:rFonts w:ascii="Times New Roman" w:hAnsi="Times New Roman" w:cs="Times New Roman"/>
          <w:sz w:val="24"/>
          <w:szCs w:val="24"/>
        </w:rPr>
        <w:t xml:space="preserve">(παρακαλούμε </w:t>
      </w:r>
      <w:r w:rsidR="0015646A" w:rsidRPr="0015646A">
        <w:rPr>
          <w:rFonts w:ascii="Times New Roman" w:hAnsi="Times New Roman" w:cs="Times New Roman"/>
          <w:sz w:val="24"/>
          <w:szCs w:val="24"/>
        </w:rPr>
        <w:t xml:space="preserve"> αποστείλετε μας  το παρόν έντυπο </w:t>
      </w:r>
      <w:r w:rsidRPr="0015646A">
        <w:rPr>
          <w:rFonts w:ascii="Times New Roman" w:hAnsi="Times New Roman" w:cs="Times New Roman"/>
          <w:sz w:val="24"/>
          <w:szCs w:val="24"/>
        </w:rPr>
        <w:t xml:space="preserve">στο </w:t>
      </w:r>
      <w:hyperlink r:id="rId5" w:history="1">
        <w:r w:rsidRPr="0015646A">
          <w:rPr>
            <w:rStyle w:val="-"/>
            <w:rFonts w:ascii="Times New Roman" w:hAnsi="Times New Roman" w:cs="Times New Roman"/>
            <w:sz w:val="24"/>
            <w:szCs w:val="24"/>
            <w:lang w:val="en-US"/>
          </w:rPr>
          <w:t>info</w:t>
        </w:r>
        <w:r w:rsidRPr="0015646A">
          <w:rPr>
            <w:rStyle w:val="-"/>
            <w:rFonts w:ascii="Times New Roman" w:hAnsi="Times New Roman" w:cs="Times New Roman"/>
            <w:sz w:val="24"/>
            <w:szCs w:val="24"/>
          </w:rPr>
          <w:t>@</w:t>
        </w:r>
        <w:proofErr w:type="spellStart"/>
        <w:r w:rsidRPr="0015646A">
          <w:rPr>
            <w:rStyle w:val="-"/>
            <w:rFonts w:ascii="Times New Roman" w:hAnsi="Times New Roman" w:cs="Times New Roman"/>
            <w:sz w:val="24"/>
            <w:szCs w:val="24"/>
            <w:lang w:val="en-US"/>
          </w:rPr>
          <w:t>papadopouloshome</w:t>
        </w:r>
        <w:proofErr w:type="spellEnd"/>
        <w:r w:rsidRPr="0015646A">
          <w:rPr>
            <w:rStyle w:val="-"/>
            <w:rFonts w:ascii="Times New Roman" w:hAnsi="Times New Roman" w:cs="Times New Roman"/>
            <w:sz w:val="24"/>
            <w:szCs w:val="24"/>
          </w:rPr>
          <w:t>.</w:t>
        </w:r>
        <w:proofErr w:type="spellStart"/>
        <w:r w:rsidRPr="0015646A">
          <w:rPr>
            <w:rStyle w:val="-"/>
            <w:rFonts w:ascii="Times New Roman" w:hAnsi="Times New Roman" w:cs="Times New Roman"/>
            <w:sz w:val="24"/>
            <w:szCs w:val="24"/>
            <w:lang w:val="en-US"/>
          </w:rPr>
          <w:t>gr</w:t>
        </w:r>
        <w:proofErr w:type="spellEnd"/>
      </w:hyperlink>
      <w:r w:rsidR="0015646A" w:rsidRPr="0015646A">
        <w:rPr>
          <w:rFonts w:ascii="Times New Roman" w:hAnsi="Times New Roman" w:cs="Times New Roman"/>
          <w:sz w:val="24"/>
          <w:szCs w:val="24"/>
        </w:rPr>
        <w:t xml:space="preserve">  και εντός μιας εργάσιμης ημέρας η ομάδα μας θα απαντήσει στο αίτημα σας)</w:t>
      </w:r>
    </w:p>
    <w:p w:rsidR="0015646A" w:rsidRDefault="0015646A" w:rsidP="0015646A">
      <w:pPr>
        <w:rPr>
          <w:rFonts w:ascii="Times New Roman" w:hAnsi="Times New Roman" w:cs="Times New Roman"/>
          <w:sz w:val="24"/>
          <w:szCs w:val="24"/>
        </w:rPr>
      </w:pPr>
    </w:p>
    <w:p w:rsidR="0015646A" w:rsidRDefault="0015646A" w:rsidP="0015646A">
      <w:pPr>
        <w:rPr>
          <w:rFonts w:ascii="Times New Roman" w:hAnsi="Times New Roman" w:cs="Times New Roman"/>
          <w:sz w:val="24"/>
          <w:szCs w:val="24"/>
        </w:rPr>
      </w:pPr>
    </w:p>
    <w:p w:rsidR="0015646A" w:rsidRPr="0015646A" w:rsidRDefault="0015646A" w:rsidP="0015646A">
      <w:pPr>
        <w:rPr>
          <w:rFonts w:ascii="Times New Roman" w:hAnsi="Times New Roman" w:cs="Times New Roman"/>
          <w:sz w:val="24"/>
          <w:szCs w:val="24"/>
        </w:rPr>
      </w:pPr>
    </w:p>
    <w:sectPr w:rsidR="0015646A" w:rsidRPr="001564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07D"/>
    <w:multiLevelType w:val="hybridMultilevel"/>
    <w:tmpl w:val="34C4A8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FA131E"/>
    <w:multiLevelType w:val="hybridMultilevel"/>
    <w:tmpl w:val="18CEE61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2BC5"/>
    <w:rsid w:val="0015646A"/>
    <w:rsid w:val="005F5A10"/>
    <w:rsid w:val="00C01C77"/>
    <w:rsid w:val="00C72B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BC5"/>
    <w:pPr>
      <w:spacing w:after="0" w:line="240" w:lineRule="auto"/>
    </w:pPr>
    <w:rPr>
      <w:rFonts w:eastAsiaTheme="minorHAnsi"/>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72BC5"/>
    <w:rPr>
      <w:color w:val="0000FF" w:themeColor="hyperlink"/>
      <w:u w:val="single"/>
    </w:rPr>
  </w:style>
  <w:style w:type="paragraph" w:styleId="a4">
    <w:name w:val="List Paragraph"/>
    <w:basedOn w:val="a"/>
    <w:uiPriority w:val="34"/>
    <w:qFormat/>
    <w:rsid w:val="00C72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padopouloshom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286</Words>
  <Characters>1545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station</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2018-11-23T08:15:00Z</dcterms:created>
  <dcterms:modified xsi:type="dcterms:W3CDTF">2018-11-23T08:39:00Z</dcterms:modified>
</cp:coreProperties>
</file>